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CFEE" w14:textId="4F024400" w:rsidR="00CA0163" w:rsidRPr="00CA0163" w:rsidRDefault="00CA0163" w:rsidP="00CA0163">
      <w:pPr>
        <w:pStyle w:val="NormalWeb"/>
        <w:spacing w:before="0" w:beforeAutospacing="0" w:after="0" w:afterAutospacing="0"/>
        <w:rPr>
          <w:rFonts w:ascii="Cambria" w:hAnsi="Cambria"/>
          <w:b/>
          <w:bCs/>
          <w:color w:val="000000"/>
          <w:shd w:val="clear" w:color="auto" w:fill="FFFFFF"/>
        </w:rPr>
      </w:pPr>
      <w:r w:rsidRPr="00CA0163">
        <w:rPr>
          <w:rFonts w:ascii="Cambria" w:hAnsi="Cambria"/>
          <w:b/>
          <w:bCs/>
          <w:noProof/>
          <w:color w:val="000000"/>
          <w:bdr w:val="none" w:sz="0" w:space="0" w:color="auto" w:frame="1"/>
          <w:shd w:val="clear" w:color="auto" w:fill="FFFFFF"/>
        </w:rPr>
        <w:drawing>
          <wp:anchor distT="0" distB="0" distL="114300" distR="114300" simplePos="0" relativeHeight="251658240" behindDoc="1" locked="0" layoutInCell="1" allowOverlap="1" wp14:anchorId="692F438A" wp14:editId="3C672054">
            <wp:simplePos x="0" y="0"/>
            <wp:positionH relativeFrom="margin">
              <wp:align>center</wp:align>
            </wp:positionH>
            <wp:positionV relativeFrom="paragraph">
              <wp:posOffset>0</wp:posOffset>
            </wp:positionV>
            <wp:extent cx="2377440" cy="1905000"/>
            <wp:effectExtent l="0" t="0" r="3810" b="0"/>
            <wp:wrapTight wrapText="bothSides">
              <wp:wrapPolygon edited="0">
                <wp:start x="0" y="0"/>
                <wp:lineTo x="0" y="21384"/>
                <wp:lineTo x="21462" y="21384"/>
                <wp:lineTo x="21462" y="0"/>
                <wp:lineTo x="0" y="0"/>
              </wp:wrapPolygon>
            </wp:wrapTight>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7440" cy="1905000"/>
                    </a:xfrm>
                    <a:prstGeom prst="rect">
                      <a:avLst/>
                    </a:prstGeom>
                    <a:noFill/>
                    <a:ln>
                      <a:noFill/>
                    </a:ln>
                  </pic:spPr>
                </pic:pic>
              </a:graphicData>
            </a:graphic>
          </wp:anchor>
        </w:drawing>
      </w:r>
    </w:p>
    <w:p w14:paraId="76379D92" w14:textId="7A4299FF" w:rsidR="00CA0163" w:rsidRPr="00CA0163" w:rsidRDefault="00CA0163" w:rsidP="00CA0163">
      <w:pPr>
        <w:pStyle w:val="NormalWeb"/>
        <w:spacing w:before="0" w:beforeAutospacing="0" w:after="0" w:afterAutospacing="0"/>
        <w:rPr>
          <w:rFonts w:ascii="Cambria" w:hAnsi="Cambria"/>
          <w:b/>
          <w:bCs/>
          <w:color w:val="000000"/>
          <w:shd w:val="clear" w:color="auto" w:fill="FFFFFF"/>
        </w:rPr>
      </w:pPr>
    </w:p>
    <w:p w14:paraId="53FE301A" w14:textId="77777777" w:rsidR="00495F5B" w:rsidRDefault="00495F5B" w:rsidP="00CA0163">
      <w:pPr>
        <w:pStyle w:val="NormalWeb"/>
        <w:spacing w:before="0" w:beforeAutospacing="0" w:after="0" w:afterAutospacing="0"/>
        <w:ind w:left="3600" w:firstLine="720"/>
        <w:rPr>
          <w:rFonts w:ascii="Cambria" w:hAnsi="Cambria"/>
          <w:b/>
          <w:bCs/>
          <w:i/>
          <w:iCs/>
          <w:color w:val="000000"/>
          <w:sz w:val="28"/>
          <w:szCs w:val="28"/>
          <w:shd w:val="clear" w:color="auto" w:fill="FFFFFF"/>
        </w:rPr>
      </w:pPr>
    </w:p>
    <w:p w14:paraId="582639B7" w14:textId="77777777" w:rsidR="00495F5B" w:rsidRDefault="00495F5B" w:rsidP="00CA0163">
      <w:pPr>
        <w:pStyle w:val="NormalWeb"/>
        <w:spacing w:before="0" w:beforeAutospacing="0" w:after="0" w:afterAutospacing="0"/>
        <w:ind w:left="3600" w:firstLine="720"/>
        <w:rPr>
          <w:rFonts w:ascii="Cambria" w:hAnsi="Cambria"/>
          <w:b/>
          <w:bCs/>
          <w:i/>
          <w:iCs/>
          <w:color w:val="000000"/>
          <w:sz w:val="28"/>
          <w:szCs w:val="28"/>
          <w:shd w:val="clear" w:color="auto" w:fill="FFFFFF"/>
        </w:rPr>
      </w:pPr>
    </w:p>
    <w:p w14:paraId="6C8338ED" w14:textId="77777777" w:rsidR="00495F5B" w:rsidRDefault="00495F5B" w:rsidP="00CA0163">
      <w:pPr>
        <w:pStyle w:val="NormalWeb"/>
        <w:spacing w:before="0" w:beforeAutospacing="0" w:after="0" w:afterAutospacing="0"/>
        <w:ind w:left="3600" w:firstLine="720"/>
        <w:rPr>
          <w:rFonts w:ascii="Cambria" w:hAnsi="Cambria"/>
          <w:b/>
          <w:bCs/>
          <w:i/>
          <w:iCs/>
          <w:color w:val="000000"/>
          <w:sz w:val="28"/>
          <w:szCs w:val="28"/>
          <w:shd w:val="clear" w:color="auto" w:fill="FFFFFF"/>
        </w:rPr>
      </w:pPr>
    </w:p>
    <w:p w14:paraId="09CC31DD" w14:textId="77777777" w:rsidR="00495F5B" w:rsidRDefault="00495F5B" w:rsidP="00CA0163">
      <w:pPr>
        <w:pStyle w:val="NormalWeb"/>
        <w:spacing w:before="0" w:beforeAutospacing="0" w:after="0" w:afterAutospacing="0"/>
        <w:ind w:left="3600" w:firstLine="720"/>
        <w:rPr>
          <w:rFonts w:ascii="Cambria" w:hAnsi="Cambria"/>
          <w:b/>
          <w:bCs/>
          <w:i/>
          <w:iCs/>
          <w:color w:val="000000"/>
          <w:sz w:val="28"/>
          <w:szCs w:val="28"/>
          <w:shd w:val="clear" w:color="auto" w:fill="FFFFFF"/>
        </w:rPr>
      </w:pPr>
    </w:p>
    <w:p w14:paraId="4B0EFC96" w14:textId="77777777" w:rsidR="00495F5B" w:rsidRDefault="00495F5B" w:rsidP="00CA0163">
      <w:pPr>
        <w:pStyle w:val="NormalWeb"/>
        <w:spacing w:before="0" w:beforeAutospacing="0" w:after="0" w:afterAutospacing="0"/>
        <w:ind w:left="3600" w:firstLine="720"/>
        <w:rPr>
          <w:rFonts w:ascii="Cambria" w:hAnsi="Cambria"/>
          <w:b/>
          <w:bCs/>
          <w:i/>
          <w:iCs/>
          <w:color w:val="000000"/>
          <w:sz w:val="28"/>
          <w:szCs w:val="28"/>
          <w:shd w:val="clear" w:color="auto" w:fill="FFFFFF"/>
        </w:rPr>
      </w:pPr>
    </w:p>
    <w:p w14:paraId="2541DDB3" w14:textId="6B7EFF56" w:rsidR="00CA0163" w:rsidRPr="00CA0163" w:rsidRDefault="00CA0163" w:rsidP="00573275">
      <w:pPr>
        <w:jc w:val="center"/>
        <w:rPr>
          <w:rFonts w:ascii="Cambria" w:hAnsi="Cambria"/>
        </w:rPr>
      </w:pPr>
    </w:p>
    <w:p w14:paraId="25B27178" w14:textId="77777777" w:rsidR="00CA0163" w:rsidRPr="00CA0163" w:rsidRDefault="00CA0163" w:rsidP="00CA0163">
      <w:pPr>
        <w:rPr>
          <w:rFonts w:ascii="Cambria" w:hAnsi="Cambria"/>
          <w:b/>
          <w:bCs/>
          <w:i/>
          <w:iCs/>
          <w:sz w:val="32"/>
          <w:szCs w:val="32"/>
        </w:rPr>
      </w:pPr>
    </w:p>
    <w:p w14:paraId="297A476B" w14:textId="77777777" w:rsidR="00CA0163" w:rsidRPr="00CA0163" w:rsidRDefault="00CA0163" w:rsidP="00CA0163">
      <w:pPr>
        <w:rPr>
          <w:rFonts w:ascii="Cambria" w:hAnsi="Cambria"/>
          <w:b/>
          <w:bCs/>
          <w:i/>
          <w:iCs/>
          <w:sz w:val="32"/>
          <w:szCs w:val="32"/>
        </w:rPr>
      </w:pPr>
    </w:p>
    <w:p w14:paraId="2DAE9A7F" w14:textId="1C100A43" w:rsidR="00495F5B" w:rsidRPr="00093658" w:rsidRDefault="00495F5B" w:rsidP="00093658">
      <w:pPr>
        <w:pStyle w:val="NormalWeb"/>
        <w:spacing w:before="0" w:beforeAutospacing="0" w:after="0" w:afterAutospacing="0"/>
        <w:jc w:val="center"/>
        <w:rPr>
          <w:rFonts w:ascii="Cambria" w:hAnsi="Cambria"/>
          <w:b/>
          <w:bCs/>
          <w:i/>
          <w:iCs/>
          <w:color w:val="000000"/>
          <w:sz w:val="28"/>
          <w:szCs w:val="28"/>
          <w:shd w:val="clear" w:color="auto" w:fill="FFFFFF"/>
        </w:rPr>
      </w:pPr>
      <w:r w:rsidRPr="00495F5B">
        <w:rPr>
          <w:rFonts w:ascii="Cambria" w:hAnsi="Cambria"/>
          <w:b/>
          <w:bCs/>
          <w:i/>
          <w:iCs/>
          <w:color w:val="000000"/>
          <w:sz w:val="28"/>
          <w:szCs w:val="28"/>
          <w:shd w:val="clear" w:color="auto" w:fill="FFFFFF"/>
        </w:rPr>
        <w:t>Celebrating 20 Years of IIMIF</w:t>
      </w:r>
    </w:p>
    <w:p w14:paraId="2F857BA6" w14:textId="2E666CC8" w:rsidR="00495F5B" w:rsidRDefault="00495F5B" w:rsidP="00495F5B">
      <w:pPr>
        <w:jc w:val="center"/>
        <w:rPr>
          <w:rFonts w:ascii="Cambria" w:hAnsi="Cambria"/>
          <w:b/>
          <w:bCs/>
          <w:i/>
          <w:iCs/>
          <w:sz w:val="36"/>
          <w:szCs w:val="36"/>
        </w:rPr>
      </w:pPr>
      <w:r w:rsidRPr="00093658">
        <w:rPr>
          <w:rFonts w:ascii="Cambria" w:hAnsi="Cambria"/>
          <w:b/>
          <w:bCs/>
          <w:i/>
          <w:iCs/>
          <w:sz w:val="36"/>
          <w:szCs w:val="36"/>
        </w:rPr>
        <w:t>Andrist-Stern-</w:t>
      </w:r>
      <w:proofErr w:type="spellStart"/>
      <w:r w:rsidRPr="00093658">
        <w:rPr>
          <w:rFonts w:ascii="Cambria" w:hAnsi="Cambria"/>
          <w:b/>
          <w:bCs/>
          <w:i/>
          <w:iCs/>
          <w:sz w:val="36"/>
          <w:szCs w:val="36"/>
        </w:rPr>
        <w:t>Honigberg</w:t>
      </w:r>
      <w:proofErr w:type="spellEnd"/>
      <w:r w:rsidRPr="00093658">
        <w:rPr>
          <w:rFonts w:ascii="Cambria" w:hAnsi="Cambria"/>
          <w:b/>
          <w:bCs/>
          <w:i/>
          <w:iCs/>
          <w:sz w:val="36"/>
          <w:szCs w:val="36"/>
        </w:rPr>
        <w:t xml:space="preserve"> Trio</w:t>
      </w:r>
    </w:p>
    <w:p w14:paraId="7077A40E" w14:textId="77777777" w:rsidR="00093658" w:rsidRDefault="00093658" w:rsidP="00093658">
      <w:pPr>
        <w:pStyle w:val="NormalWeb"/>
        <w:spacing w:before="0" w:beforeAutospacing="0" w:after="0" w:afterAutospacing="0"/>
        <w:jc w:val="center"/>
        <w:rPr>
          <w:rFonts w:ascii="Cambria" w:hAnsi="Cambria"/>
          <w:b/>
          <w:bCs/>
          <w:color w:val="000000"/>
          <w:sz w:val="28"/>
          <w:szCs w:val="28"/>
          <w:shd w:val="clear" w:color="auto" w:fill="FFFFFF"/>
        </w:rPr>
      </w:pPr>
      <w:r w:rsidRPr="00CA0163">
        <w:rPr>
          <w:rFonts w:ascii="Cambria" w:hAnsi="Cambria"/>
          <w:b/>
          <w:bCs/>
          <w:color w:val="000000"/>
          <w:sz w:val="28"/>
          <w:szCs w:val="28"/>
          <w:shd w:val="clear" w:color="auto" w:fill="FFFFFF"/>
        </w:rPr>
        <w:t>Faculty Chamber Music Recital</w:t>
      </w:r>
    </w:p>
    <w:p w14:paraId="1EAC3C2E" w14:textId="77777777" w:rsidR="00093658" w:rsidRDefault="00093658" w:rsidP="00093658">
      <w:pPr>
        <w:pStyle w:val="NormalWeb"/>
        <w:spacing w:before="0" w:beforeAutospacing="0" w:after="0" w:afterAutospacing="0"/>
        <w:jc w:val="center"/>
        <w:rPr>
          <w:rFonts w:ascii="Cambria" w:hAnsi="Cambria"/>
          <w:b/>
          <w:bCs/>
          <w:color w:val="000000"/>
          <w:sz w:val="28"/>
          <w:szCs w:val="28"/>
          <w:shd w:val="clear" w:color="auto" w:fill="FFFFFF"/>
        </w:rPr>
      </w:pPr>
    </w:p>
    <w:p w14:paraId="11C3767D" w14:textId="27C72A3D" w:rsidR="00495F5B" w:rsidRPr="00CA0163" w:rsidRDefault="00495F5B" w:rsidP="00093658">
      <w:pPr>
        <w:pStyle w:val="NormalWeb"/>
        <w:spacing w:before="0" w:beforeAutospacing="0" w:after="0" w:afterAutospacing="0"/>
        <w:jc w:val="center"/>
        <w:rPr>
          <w:rFonts w:ascii="Cambria" w:hAnsi="Cambria"/>
          <w:i/>
          <w:iCs/>
          <w:sz w:val="28"/>
          <w:szCs w:val="28"/>
        </w:rPr>
      </w:pPr>
      <w:r w:rsidRPr="00CA0163">
        <w:rPr>
          <w:rFonts w:ascii="Cambria" w:hAnsi="Cambria"/>
          <w:b/>
          <w:bCs/>
          <w:color w:val="000000"/>
          <w:sz w:val="28"/>
          <w:szCs w:val="28"/>
          <w:shd w:val="clear" w:color="auto" w:fill="FFFFFF"/>
        </w:rPr>
        <w:t>Friday, June 17, 2022 - 7:00 p.m.</w:t>
      </w:r>
    </w:p>
    <w:p w14:paraId="0CCD45BE" w14:textId="77777777" w:rsidR="00CA0163" w:rsidRPr="00CA0163" w:rsidRDefault="00CA0163" w:rsidP="00CA0163">
      <w:pPr>
        <w:rPr>
          <w:rFonts w:ascii="Cambria" w:hAnsi="Cambria"/>
          <w:b/>
          <w:bCs/>
          <w:i/>
          <w:iCs/>
          <w:sz w:val="32"/>
          <w:szCs w:val="32"/>
        </w:rPr>
      </w:pPr>
    </w:p>
    <w:p w14:paraId="2C7CA5B3" w14:textId="44ED99D2" w:rsidR="00573275" w:rsidRPr="00CA0163" w:rsidRDefault="00573275" w:rsidP="00573275">
      <w:pPr>
        <w:jc w:val="center"/>
        <w:rPr>
          <w:rFonts w:ascii="Cambria" w:hAnsi="Cambria"/>
        </w:rPr>
      </w:pPr>
    </w:p>
    <w:p w14:paraId="5F8C1E50" w14:textId="1D73BB8E" w:rsidR="00573275" w:rsidRPr="00CA0163" w:rsidRDefault="00573275" w:rsidP="00573275">
      <w:pPr>
        <w:jc w:val="center"/>
        <w:rPr>
          <w:rFonts w:ascii="Cambria" w:hAnsi="Cambria"/>
        </w:rPr>
      </w:pPr>
    </w:p>
    <w:p w14:paraId="7BEEFDEA" w14:textId="2EDB2A87" w:rsidR="00573275" w:rsidRPr="00093658" w:rsidRDefault="00573275" w:rsidP="00573275">
      <w:pPr>
        <w:tabs>
          <w:tab w:val="left" w:pos="6120"/>
        </w:tabs>
        <w:rPr>
          <w:rFonts w:ascii="Cambria" w:hAnsi="Cambria"/>
          <w:sz w:val="28"/>
          <w:szCs w:val="28"/>
        </w:rPr>
      </w:pPr>
      <w:r w:rsidRPr="00093658">
        <w:rPr>
          <w:rFonts w:ascii="Cambria" w:hAnsi="Cambria"/>
          <w:sz w:val="28"/>
          <w:szCs w:val="28"/>
        </w:rPr>
        <w:t xml:space="preserve">Trio for violin, </w:t>
      </w:r>
      <w:proofErr w:type="gramStart"/>
      <w:r w:rsidRPr="00093658">
        <w:rPr>
          <w:rFonts w:ascii="Cambria" w:hAnsi="Cambria"/>
          <w:sz w:val="28"/>
          <w:szCs w:val="28"/>
        </w:rPr>
        <w:t>cello</w:t>
      </w:r>
      <w:proofErr w:type="gramEnd"/>
      <w:r w:rsidRPr="00093658">
        <w:rPr>
          <w:rFonts w:ascii="Cambria" w:hAnsi="Cambria"/>
          <w:sz w:val="28"/>
          <w:szCs w:val="28"/>
        </w:rPr>
        <w:t xml:space="preserve"> and piano</w:t>
      </w:r>
      <w:r w:rsidRPr="00093658">
        <w:rPr>
          <w:rFonts w:ascii="Cambria" w:hAnsi="Cambria"/>
          <w:sz w:val="28"/>
          <w:szCs w:val="28"/>
        </w:rPr>
        <w:tab/>
        <w:t xml:space="preserve">Xavier </w:t>
      </w:r>
      <w:proofErr w:type="spellStart"/>
      <w:r w:rsidRPr="00093658">
        <w:rPr>
          <w:rFonts w:ascii="Cambria" w:hAnsi="Cambria"/>
          <w:sz w:val="28"/>
          <w:szCs w:val="28"/>
        </w:rPr>
        <w:t>Montsalvatge</w:t>
      </w:r>
      <w:proofErr w:type="spellEnd"/>
    </w:p>
    <w:p w14:paraId="28FB4F9E" w14:textId="0BE03A0E" w:rsidR="00573275" w:rsidRPr="00093658" w:rsidRDefault="00573275" w:rsidP="00573275">
      <w:pPr>
        <w:tabs>
          <w:tab w:val="left" w:pos="360"/>
          <w:tab w:val="left" w:pos="6120"/>
        </w:tabs>
        <w:rPr>
          <w:rFonts w:ascii="Cambria" w:hAnsi="Cambria"/>
          <w:sz w:val="28"/>
          <w:szCs w:val="28"/>
        </w:rPr>
      </w:pPr>
      <w:r w:rsidRPr="00093658">
        <w:rPr>
          <w:rFonts w:ascii="Cambria" w:hAnsi="Cambria"/>
          <w:sz w:val="28"/>
          <w:szCs w:val="28"/>
        </w:rPr>
        <w:tab/>
      </w:r>
      <w:proofErr w:type="gramStart"/>
      <w:r w:rsidRPr="00093658">
        <w:rPr>
          <w:rFonts w:ascii="Cambria" w:hAnsi="Cambria"/>
          <w:sz w:val="28"/>
          <w:szCs w:val="28"/>
        </w:rPr>
        <w:t xml:space="preserve">I  </w:t>
      </w:r>
      <w:proofErr w:type="spellStart"/>
      <w:r w:rsidRPr="00093658">
        <w:rPr>
          <w:rFonts w:ascii="Cambria" w:hAnsi="Cambria"/>
          <w:sz w:val="28"/>
          <w:szCs w:val="28"/>
        </w:rPr>
        <w:t>Balada</w:t>
      </w:r>
      <w:proofErr w:type="spellEnd"/>
      <w:proofErr w:type="gramEnd"/>
      <w:r w:rsidRPr="00093658">
        <w:rPr>
          <w:rFonts w:ascii="Cambria" w:hAnsi="Cambria"/>
          <w:sz w:val="28"/>
          <w:szCs w:val="28"/>
        </w:rPr>
        <w:t xml:space="preserve"> a Dulcinea</w:t>
      </w:r>
      <w:r w:rsidR="00451689" w:rsidRPr="00093658">
        <w:rPr>
          <w:rFonts w:ascii="Cambria" w:hAnsi="Cambria"/>
          <w:sz w:val="28"/>
          <w:szCs w:val="28"/>
        </w:rPr>
        <w:tab/>
        <w:t>(1912-2002)</w:t>
      </w:r>
    </w:p>
    <w:p w14:paraId="265FA111" w14:textId="2CFB4A1B" w:rsidR="00573275" w:rsidRPr="00093658" w:rsidRDefault="00573275" w:rsidP="00573275">
      <w:pPr>
        <w:tabs>
          <w:tab w:val="left" w:pos="360"/>
          <w:tab w:val="left" w:pos="6120"/>
        </w:tabs>
        <w:rPr>
          <w:rFonts w:ascii="Cambria" w:hAnsi="Cambria"/>
          <w:sz w:val="28"/>
          <w:szCs w:val="28"/>
        </w:rPr>
      </w:pPr>
      <w:r w:rsidRPr="00093658">
        <w:rPr>
          <w:rFonts w:ascii="Cambria" w:hAnsi="Cambria"/>
          <w:sz w:val="28"/>
          <w:szCs w:val="28"/>
        </w:rPr>
        <w:tab/>
      </w:r>
      <w:proofErr w:type="gramStart"/>
      <w:r w:rsidRPr="00093658">
        <w:rPr>
          <w:rFonts w:ascii="Cambria" w:hAnsi="Cambria"/>
          <w:sz w:val="28"/>
          <w:szCs w:val="28"/>
        </w:rPr>
        <w:t xml:space="preserve">II  </w:t>
      </w:r>
      <w:proofErr w:type="spellStart"/>
      <w:r w:rsidRPr="00093658">
        <w:rPr>
          <w:rFonts w:ascii="Cambria" w:hAnsi="Cambria"/>
          <w:sz w:val="28"/>
          <w:szCs w:val="28"/>
        </w:rPr>
        <w:t>Dialogo</w:t>
      </w:r>
      <w:proofErr w:type="spellEnd"/>
      <w:proofErr w:type="gramEnd"/>
      <w:r w:rsidRPr="00093658">
        <w:rPr>
          <w:rFonts w:ascii="Cambria" w:hAnsi="Cambria"/>
          <w:sz w:val="28"/>
          <w:szCs w:val="28"/>
        </w:rPr>
        <w:t xml:space="preserve"> con </w:t>
      </w:r>
      <w:proofErr w:type="spellStart"/>
      <w:r w:rsidRPr="00093658">
        <w:rPr>
          <w:rFonts w:ascii="Cambria" w:hAnsi="Cambria"/>
          <w:sz w:val="28"/>
          <w:szCs w:val="28"/>
        </w:rPr>
        <w:t>Mompou</w:t>
      </w:r>
      <w:proofErr w:type="spellEnd"/>
    </w:p>
    <w:p w14:paraId="3F56C912" w14:textId="123D630D" w:rsidR="00573275" w:rsidRPr="00093658" w:rsidRDefault="00573275" w:rsidP="00573275">
      <w:pPr>
        <w:tabs>
          <w:tab w:val="left" w:pos="360"/>
          <w:tab w:val="left" w:pos="6120"/>
        </w:tabs>
        <w:rPr>
          <w:rFonts w:ascii="Cambria" w:hAnsi="Cambria"/>
          <w:sz w:val="28"/>
          <w:szCs w:val="28"/>
        </w:rPr>
      </w:pPr>
      <w:r w:rsidRPr="00093658">
        <w:rPr>
          <w:rFonts w:ascii="Cambria" w:hAnsi="Cambria"/>
          <w:sz w:val="28"/>
          <w:szCs w:val="28"/>
        </w:rPr>
        <w:tab/>
      </w:r>
      <w:proofErr w:type="gramStart"/>
      <w:r w:rsidRPr="00093658">
        <w:rPr>
          <w:rFonts w:ascii="Cambria" w:hAnsi="Cambria"/>
          <w:sz w:val="28"/>
          <w:szCs w:val="28"/>
        </w:rPr>
        <w:t xml:space="preserve">III  </w:t>
      </w:r>
      <w:proofErr w:type="spellStart"/>
      <w:r w:rsidRPr="00093658">
        <w:rPr>
          <w:rFonts w:ascii="Cambria" w:hAnsi="Cambria"/>
          <w:sz w:val="28"/>
          <w:szCs w:val="28"/>
        </w:rPr>
        <w:t>Rito</w:t>
      </w:r>
      <w:r w:rsidR="00101274" w:rsidRPr="00093658">
        <w:rPr>
          <w:rFonts w:ascii="Cambria" w:hAnsi="Cambria"/>
          <w:sz w:val="28"/>
          <w:szCs w:val="28"/>
        </w:rPr>
        <w:t>r</w:t>
      </w:r>
      <w:r w:rsidRPr="00093658">
        <w:rPr>
          <w:rFonts w:ascii="Cambria" w:hAnsi="Cambria"/>
          <w:sz w:val="28"/>
          <w:szCs w:val="28"/>
        </w:rPr>
        <w:t>nelo</w:t>
      </w:r>
      <w:proofErr w:type="spellEnd"/>
      <w:proofErr w:type="gramEnd"/>
    </w:p>
    <w:p w14:paraId="40B7AE80" w14:textId="61AE3EF0" w:rsidR="00573275" w:rsidRPr="00093658" w:rsidRDefault="00573275" w:rsidP="00573275">
      <w:pPr>
        <w:tabs>
          <w:tab w:val="left" w:pos="360"/>
          <w:tab w:val="left" w:pos="6120"/>
        </w:tabs>
        <w:rPr>
          <w:rFonts w:ascii="Cambria" w:hAnsi="Cambria"/>
          <w:sz w:val="28"/>
          <w:szCs w:val="28"/>
        </w:rPr>
      </w:pPr>
    </w:p>
    <w:p w14:paraId="74B1603D" w14:textId="6A8FD1B3" w:rsidR="00573275" w:rsidRPr="00093658" w:rsidRDefault="00573275" w:rsidP="00573275">
      <w:pPr>
        <w:tabs>
          <w:tab w:val="left" w:pos="360"/>
          <w:tab w:val="left" w:pos="6120"/>
        </w:tabs>
        <w:rPr>
          <w:rFonts w:ascii="Cambria" w:hAnsi="Cambria"/>
          <w:sz w:val="28"/>
          <w:szCs w:val="28"/>
        </w:rPr>
      </w:pPr>
      <w:r w:rsidRPr="00093658">
        <w:rPr>
          <w:rFonts w:ascii="Cambria" w:hAnsi="Cambria"/>
          <w:sz w:val="28"/>
          <w:szCs w:val="28"/>
        </w:rPr>
        <w:t xml:space="preserve">Trio for violin, </w:t>
      </w:r>
      <w:proofErr w:type="gramStart"/>
      <w:r w:rsidRPr="00093658">
        <w:rPr>
          <w:rFonts w:ascii="Cambria" w:hAnsi="Cambria"/>
          <w:sz w:val="28"/>
          <w:szCs w:val="28"/>
        </w:rPr>
        <w:t>cello</w:t>
      </w:r>
      <w:proofErr w:type="gramEnd"/>
      <w:r w:rsidRPr="00093658">
        <w:rPr>
          <w:rFonts w:ascii="Cambria" w:hAnsi="Cambria"/>
          <w:sz w:val="28"/>
          <w:szCs w:val="28"/>
        </w:rPr>
        <w:t xml:space="preserve"> and piano</w:t>
      </w:r>
      <w:r w:rsidRPr="00093658">
        <w:rPr>
          <w:rFonts w:ascii="Cambria" w:hAnsi="Cambria"/>
          <w:sz w:val="28"/>
          <w:szCs w:val="28"/>
        </w:rPr>
        <w:tab/>
        <w:t xml:space="preserve">Germaine </w:t>
      </w:r>
      <w:proofErr w:type="spellStart"/>
      <w:r w:rsidRPr="00093658">
        <w:rPr>
          <w:rFonts w:ascii="Cambria" w:hAnsi="Cambria"/>
          <w:sz w:val="28"/>
          <w:szCs w:val="28"/>
        </w:rPr>
        <w:t>Tailleferre</w:t>
      </w:r>
      <w:proofErr w:type="spellEnd"/>
    </w:p>
    <w:p w14:paraId="2A6CA4BC" w14:textId="1670109B" w:rsidR="00573275" w:rsidRPr="00093658" w:rsidRDefault="00573275" w:rsidP="00573275">
      <w:pPr>
        <w:tabs>
          <w:tab w:val="left" w:pos="360"/>
          <w:tab w:val="left" w:pos="6120"/>
        </w:tabs>
        <w:rPr>
          <w:rFonts w:ascii="Cambria" w:hAnsi="Cambria"/>
          <w:sz w:val="28"/>
          <w:szCs w:val="28"/>
        </w:rPr>
      </w:pPr>
      <w:r w:rsidRPr="00093658">
        <w:rPr>
          <w:rFonts w:ascii="Cambria" w:hAnsi="Cambria"/>
          <w:sz w:val="28"/>
          <w:szCs w:val="28"/>
        </w:rPr>
        <w:tab/>
      </w:r>
      <w:proofErr w:type="gramStart"/>
      <w:r w:rsidRPr="00093658">
        <w:rPr>
          <w:rFonts w:ascii="Cambria" w:hAnsi="Cambria"/>
          <w:sz w:val="28"/>
          <w:szCs w:val="28"/>
        </w:rPr>
        <w:t>I  Allegro</w:t>
      </w:r>
      <w:proofErr w:type="gramEnd"/>
      <w:r w:rsidRPr="00093658">
        <w:rPr>
          <w:rFonts w:ascii="Cambria" w:hAnsi="Cambria"/>
          <w:sz w:val="28"/>
          <w:szCs w:val="28"/>
        </w:rPr>
        <w:t xml:space="preserve"> animato</w:t>
      </w:r>
      <w:r w:rsidR="00451689" w:rsidRPr="00093658">
        <w:rPr>
          <w:rFonts w:ascii="Cambria" w:hAnsi="Cambria"/>
          <w:sz w:val="28"/>
          <w:szCs w:val="28"/>
        </w:rPr>
        <w:tab/>
        <w:t>(1892-1983)</w:t>
      </w:r>
    </w:p>
    <w:p w14:paraId="75A2927C" w14:textId="77777777" w:rsidR="00573275" w:rsidRPr="00093658" w:rsidRDefault="00573275" w:rsidP="00573275">
      <w:pPr>
        <w:tabs>
          <w:tab w:val="left" w:pos="360"/>
          <w:tab w:val="left" w:pos="6120"/>
        </w:tabs>
        <w:rPr>
          <w:rFonts w:ascii="Cambria" w:hAnsi="Cambria"/>
          <w:sz w:val="28"/>
          <w:szCs w:val="28"/>
        </w:rPr>
      </w:pPr>
      <w:r w:rsidRPr="00093658">
        <w:rPr>
          <w:rFonts w:ascii="Cambria" w:hAnsi="Cambria"/>
          <w:sz w:val="28"/>
          <w:szCs w:val="28"/>
        </w:rPr>
        <w:tab/>
      </w:r>
      <w:proofErr w:type="gramStart"/>
      <w:r w:rsidRPr="00093658">
        <w:rPr>
          <w:rFonts w:ascii="Cambria" w:hAnsi="Cambria"/>
          <w:sz w:val="28"/>
          <w:szCs w:val="28"/>
        </w:rPr>
        <w:t>II  Allegro</w:t>
      </w:r>
      <w:proofErr w:type="gramEnd"/>
      <w:r w:rsidRPr="00093658">
        <w:rPr>
          <w:rFonts w:ascii="Cambria" w:hAnsi="Cambria"/>
          <w:sz w:val="28"/>
          <w:szCs w:val="28"/>
        </w:rPr>
        <w:t xml:space="preserve"> vivace</w:t>
      </w:r>
    </w:p>
    <w:p w14:paraId="294F95BA" w14:textId="77777777" w:rsidR="00573275" w:rsidRPr="00093658" w:rsidRDefault="00573275" w:rsidP="00573275">
      <w:pPr>
        <w:tabs>
          <w:tab w:val="left" w:pos="360"/>
          <w:tab w:val="left" w:pos="6120"/>
        </w:tabs>
        <w:rPr>
          <w:rFonts w:ascii="Cambria" w:hAnsi="Cambria"/>
          <w:sz w:val="28"/>
          <w:szCs w:val="28"/>
        </w:rPr>
      </w:pPr>
      <w:r w:rsidRPr="00093658">
        <w:rPr>
          <w:rFonts w:ascii="Cambria" w:hAnsi="Cambria"/>
          <w:sz w:val="28"/>
          <w:szCs w:val="28"/>
        </w:rPr>
        <w:tab/>
      </w:r>
      <w:proofErr w:type="gramStart"/>
      <w:r w:rsidRPr="00093658">
        <w:rPr>
          <w:rFonts w:ascii="Cambria" w:hAnsi="Cambria"/>
          <w:sz w:val="28"/>
          <w:szCs w:val="28"/>
        </w:rPr>
        <w:t>III  Moderato</w:t>
      </w:r>
      <w:proofErr w:type="gramEnd"/>
    </w:p>
    <w:p w14:paraId="79A828E6" w14:textId="77777777" w:rsidR="00451689" w:rsidRPr="00093658" w:rsidRDefault="00573275" w:rsidP="00573275">
      <w:pPr>
        <w:tabs>
          <w:tab w:val="left" w:pos="360"/>
          <w:tab w:val="left" w:pos="6120"/>
        </w:tabs>
        <w:rPr>
          <w:rFonts w:ascii="Cambria" w:hAnsi="Cambria"/>
          <w:sz w:val="28"/>
          <w:szCs w:val="28"/>
        </w:rPr>
      </w:pPr>
      <w:r w:rsidRPr="00093658">
        <w:rPr>
          <w:rFonts w:ascii="Cambria" w:hAnsi="Cambria"/>
          <w:sz w:val="28"/>
          <w:szCs w:val="28"/>
        </w:rPr>
        <w:tab/>
      </w:r>
      <w:proofErr w:type="gramStart"/>
      <w:r w:rsidRPr="00093658">
        <w:rPr>
          <w:rFonts w:ascii="Cambria" w:hAnsi="Cambria"/>
          <w:sz w:val="28"/>
          <w:szCs w:val="28"/>
        </w:rPr>
        <w:t>IV  Tr</w:t>
      </w:r>
      <w:r w:rsidR="00451689" w:rsidRPr="00093658">
        <w:rPr>
          <w:rFonts w:ascii="Cambria" w:hAnsi="Cambria"/>
          <w:sz w:val="28"/>
          <w:szCs w:val="28"/>
        </w:rPr>
        <w:t>ès</w:t>
      </w:r>
      <w:proofErr w:type="gramEnd"/>
      <w:r w:rsidR="00451689" w:rsidRPr="00093658">
        <w:rPr>
          <w:rFonts w:ascii="Cambria" w:hAnsi="Cambria"/>
          <w:sz w:val="28"/>
          <w:szCs w:val="28"/>
        </w:rPr>
        <w:t xml:space="preserve"> </w:t>
      </w:r>
      <w:proofErr w:type="spellStart"/>
      <w:r w:rsidR="00451689" w:rsidRPr="00093658">
        <w:rPr>
          <w:rFonts w:ascii="Cambria" w:hAnsi="Cambria"/>
          <w:sz w:val="28"/>
          <w:szCs w:val="28"/>
        </w:rPr>
        <w:t>animé</w:t>
      </w:r>
      <w:proofErr w:type="spellEnd"/>
    </w:p>
    <w:p w14:paraId="0A1D21BE" w14:textId="77777777" w:rsidR="00451689" w:rsidRPr="00093658" w:rsidRDefault="00451689" w:rsidP="00573275">
      <w:pPr>
        <w:tabs>
          <w:tab w:val="left" w:pos="360"/>
          <w:tab w:val="left" w:pos="6120"/>
        </w:tabs>
        <w:rPr>
          <w:rFonts w:ascii="Cambria" w:hAnsi="Cambria"/>
          <w:sz w:val="28"/>
          <w:szCs w:val="28"/>
        </w:rPr>
      </w:pPr>
    </w:p>
    <w:p w14:paraId="7D765FB4" w14:textId="77777777" w:rsidR="00451689" w:rsidRPr="00093658" w:rsidRDefault="00451689" w:rsidP="00573275">
      <w:pPr>
        <w:tabs>
          <w:tab w:val="left" w:pos="360"/>
          <w:tab w:val="left" w:pos="6120"/>
        </w:tabs>
        <w:rPr>
          <w:rFonts w:ascii="Cambria" w:hAnsi="Cambria"/>
          <w:sz w:val="28"/>
          <w:szCs w:val="28"/>
        </w:rPr>
      </w:pPr>
      <w:r w:rsidRPr="00093658">
        <w:rPr>
          <w:rFonts w:ascii="Cambria" w:hAnsi="Cambria"/>
          <w:sz w:val="28"/>
          <w:szCs w:val="28"/>
        </w:rPr>
        <w:t>Trio for violin, cello and piano, op. 1</w:t>
      </w:r>
      <w:r w:rsidRPr="00093658">
        <w:rPr>
          <w:rFonts w:ascii="Cambria" w:hAnsi="Cambria"/>
          <w:sz w:val="28"/>
          <w:szCs w:val="28"/>
        </w:rPr>
        <w:tab/>
        <w:t>Erich Wolfgang Korngold</w:t>
      </w:r>
    </w:p>
    <w:p w14:paraId="03ED0E20" w14:textId="77777777" w:rsidR="00451689" w:rsidRPr="00093658" w:rsidRDefault="00451689" w:rsidP="00573275">
      <w:pPr>
        <w:tabs>
          <w:tab w:val="left" w:pos="360"/>
          <w:tab w:val="left" w:pos="6120"/>
        </w:tabs>
        <w:rPr>
          <w:rFonts w:ascii="Cambria" w:hAnsi="Cambria"/>
          <w:sz w:val="28"/>
          <w:szCs w:val="28"/>
        </w:rPr>
      </w:pPr>
      <w:r w:rsidRPr="00093658">
        <w:rPr>
          <w:rFonts w:ascii="Cambria" w:hAnsi="Cambria"/>
          <w:sz w:val="28"/>
          <w:szCs w:val="28"/>
        </w:rPr>
        <w:tab/>
      </w:r>
      <w:proofErr w:type="gramStart"/>
      <w:r w:rsidRPr="00093658">
        <w:rPr>
          <w:rFonts w:ascii="Cambria" w:hAnsi="Cambria"/>
          <w:sz w:val="28"/>
          <w:szCs w:val="28"/>
        </w:rPr>
        <w:t>I  Allegro</w:t>
      </w:r>
      <w:proofErr w:type="gramEnd"/>
      <w:r w:rsidRPr="00093658">
        <w:rPr>
          <w:rFonts w:ascii="Cambria" w:hAnsi="Cambria"/>
          <w:sz w:val="28"/>
          <w:szCs w:val="28"/>
        </w:rPr>
        <w:t xml:space="preserve"> non </w:t>
      </w:r>
      <w:proofErr w:type="spellStart"/>
      <w:r w:rsidRPr="00093658">
        <w:rPr>
          <w:rFonts w:ascii="Cambria" w:hAnsi="Cambria"/>
          <w:sz w:val="28"/>
          <w:szCs w:val="28"/>
        </w:rPr>
        <w:t>troppo</w:t>
      </w:r>
      <w:proofErr w:type="spellEnd"/>
      <w:r w:rsidRPr="00093658">
        <w:rPr>
          <w:rFonts w:ascii="Cambria" w:hAnsi="Cambria"/>
          <w:sz w:val="28"/>
          <w:szCs w:val="28"/>
        </w:rPr>
        <w:t xml:space="preserve">, con </w:t>
      </w:r>
      <w:proofErr w:type="spellStart"/>
      <w:r w:rsidRPr="00093658">
        <w:rPr>
          <w:rFonts w:ascii="Cambria" w:hAnsi="Cambria"/>
          <w:sz w:val="28"/>
          <w:szCs w:val="28"/>
        </w:rPr>
        <w:t>espressione</w:t>
      </w:r>
      <w:proofErr w:type="spellEnd"/>
      <w:r w:rsidRPr="00093658">
        <w:rPr>
          <w:rFonts w:ascii="Cambria" w:hAnsi="Cambria"/>
          <w:sz w:val="28"/>
          <w:szCs w:val="28"/>
        </w:rPr>
        <w:tab/>
        <w:t>(1897-1957)</w:t>
      </w:r>
    </w:p>
    <w:p w14:paraId="2185346A" w14:textId="77777777" w:rsidR="00451689" w:rsidRPr="00093658" w:rsidRDefault="00451689" w:rsidP="00573275">
      <w:pPr>
        <w:tabs>
          <w:tab w:val="left" w:pos="360"/>
          <w:tab w:val="left" w:pos="6120"/>
        </w:tabs>
        <w:rPr>
          <w:rFonts w:ascii="Cambria" w:hAnsi="Cambria"/>
          <w:sz w:val="28"/>
          <w:szCs w:val="28"/>
        </w:rPr>
      </w:pPr>
      <w:r w:rsidRPr="00093658">
        <w:rPr>
          <w:rFonts w:ascii="Cambria" w:hAnsi="Cambria"/>
          <w:sz w:val="28"/>
          <w:szCs w:val="28"/>
        </w:rPr>
        <w:tab/>
      </w:r>
      <w:proofErr w:type="gramStart"/>
      <w:r w:rsidRPr="00093658">
        <w:rPr>
          <w:rFonts w:ascii="Cambria" w:hAnsi="Cambria"/>
          <w:sz w:val="28"/>
          <w:szCs w:val="28"/>
        </w:rPr>
        <w:t>II  Scherzo</w:t>
      </w:r>
      <w:proofErr w:type="gramEnd"/>
      <w:r w:rsidRPr="00093658">
        <w:rPr>
          <w:rFonts w:ascii="Cambria" w:hAnsi="Cambria"/>
          <w:sz w:val="28"/>
          <w:szCs w:val="28"/>
        </w:rPr>
        <w:t>.  Allegro</w:t>
      </w:r>
    </w:p>
    <w:p w14:paraId="6C2B99E0" w14:textId="77777777" w:rsidR="00451689" w:rsidRPr="00093658" w:rsidRDefault="00451689" w:rsidP="00573275">
      <w:pPr>
        <w:tabs>
          <w:tab w:val="left" w:pos="360"/>
          <w:tab w:val="left" w:pos="6120"/>
        </w:tabs>
        <w:rPr>
          <w:rFonts w:ascii="Cambria" w:hAnsi="Cambria"/>
          <w:sz w:val="28"/>
          <w:szCs w:val="28"/>
        </w:rPr>
      </w:pPr>
      <w:r w:rsidRPr="00093658">
        <w:rPr>
          <w:rFonts w:ascii="Cambria" w:hAnsi="Cambria"/>
          <w:sz w:val="28"/>
          <w:szCs w:val="28"/>
        </w:rPr>
        <w:tab/>
      </w:r>
      <w:proofErr w:type="gramStart"/>
      <w:r w:rsidRPr="00093658">
        <w:rPr>
          <w:rFonts w:ascii="Cambria" w:hAnsi="Cambria"/>
          <w:sz w:val="28"/>
          <w:szCs w:val="28"/>
        </w:rPr>
        <w:t>III  Larghetto</w:t>
      </w:r>
      <w:proofErr w:type="gramEnd"/>
      <w:r w:rsidRPr="00093658">
        <w:rPr>
          <w:rFonts w:ascii="Cambria" w:hAnsi="Cambria"/>
          <w:sz w:val="28"/>
          <w:szCs w:val="28"/>
        </w:rPr>
        <w:t xml:space="preserve">.  Sehr </w:t>
      </w:r>
      <w:proofErr w:type="spellStart"/>
      <w:r w:rsidRPr="00093658">
        <w:rPr>
          <w:rFonts w:ascii="Cambria" w:hAnsi="Cambria"/>
          <w:sz w:val="28"/>
          <w:szCs w:val="28"/>
        </w:rPr>
        <w:t>langsam</w:t>
      </w:r>
      <w:proofErr w:type="spellEnd"/>
    </w:p>
    <w:p w14:paraId="52AC29F2" w14:textId="69405105" w:rsidR="00573275" w:rsidRPr="00093658" w:rsidRDefault="00451689" w:rsidP="00573275">
      <w:pPr>
        <w:tabs>
          <w:tab w:val="left" w:pos="360"/>
          <w:tab w:val="left" w:pos="6120"/>
        </w:tabs>
        <w:rPr>
          <w:rFonts w:ascii="Cambria" w:hAnsi="Cambria"/>
          <w:sz w:val="28"/>
          <w:szCs w:val="28"/>
        </w:rPr>
      </w:pPr>
      <w:r w:rsidRPr="00093658">
        <w:rPr>
          <w:rFonts w:ascii="Cambria" w:hAnsi="Cambria"/>
          <w:sz w:val="28"/>
          <w:szCs w:val="28"/>
        </w:rPr>
        <w:tab/>
      </w:r>
      <w:proofErr w:type="gramStart"/>
      <w:r w:rsidRPr="00093658">
        <w:rPr>
          <w:rFonts w:ascii="Cambria" w:hAnsi="Cambria"/>
          <w:sz w:val="28"/>
          <w:szCs w:val="28"/>
        </w:rPr>
        <w:t>IV  Finale</w:t>
      </w:r>
      <w:proofErr w:type="gramEnd"/>
      <w:r w:rsidRPr="00093658">
        <w:rPr>
          <w:rFonts w:ascii="Cambria" w:hAnsi="Cambria"/>
          <w:sz w:val="28"/>
          <w:szCs w:val="28"/>
        </w:rPr>
        <w:t xml:space="preserve">.  Allegro molto e </w:t>
      </w:r>
      <w:proofErr w:type="spellStart"/>
      <w:r w:rsidRPr="00093658">
        <w:rPr>
          <w:rFonts w:ascii="Cambria" w:hAnsi="Cambria"/>
          <w:sz w:val="28"/>
          <w:szCs w:val="28"/>
        </w:rPr>
        <w:t>energico</w:t>
      </w:r>
      <w:proofErr w:type="spellEnd"/>
      <w:r w:rsidR="00573275" w:rsidRPr="00093658">
        <w:rPr>
          <w:rFonts w:ascii="Cambria" w:hAnsi="Cambria"/>
          <w:sz w:val="28"/>
          <w:szCs w:val="28"/>
        </w:rPr>
        <w:t xml:space="preserve"> </w:t>
      </w:r>
    </w:p>
    <w:p w14:paraId="21B16781" w14:textId="77777777" w:rsidR="00573275" w:rsidRPr="00093658" w:rsidRDefault="00573275" w:rsidP="00573275">
      <w:pPr>
        <w:rPr>
          <w:rFonts w:ascii="Cambria" w:hAnsi="Cambria"/>
          <w:sz w:val="28"/>
          <w:szCs w:val="28"/>
        </w:rPr>
      </w:pPr>
    </w:p>
    <w:p w14:paraId="57E23B91" w14:textId="23F584F9" w:rsidR="00CA0163" w:rsidRPr="00093658" w:rsidRDefault="00CA0163" w:rsidP="00573275">
      <w:pPr>
        <w:rPr>
          <w:rFonts w:ascii="Cambria" w:hAnsi="Cambria"/>
          <w:sz w:val="28"/>
          <w:szCs w:val="28"/>
        </w:rPr>
      </w:pPr>
    </w:p>
    <w:p w14:paraId="1D3F65BE" w14:textId="1B7012B6" w:rsidR="00CA0163" w:rsidRDefault="00CA0163" w:rsidP="00573275">
      <w:pPr>
        <w:rPr>
          <w:rFonts w:ascii="Cambria" w:hAnsi="Cambria"/>
        </w:rPr>
      </w:pPr>
    </w:p>
    <w:p w14:paraId="358A8A0A" w14:textId="1EDE64C5" w:rsidR="00495F5B" w:rsidRDefault="00495F5B" w:rsidP="00573275">
      <w:pPr>
        <w:rPr>
          <w:rFonts w:ascii="Cambria" w:hAnsi="Cambria"/>
        </w:rPr>
      </w:pPr>
    </w:p>
    <w:p w14:paraId="4835EF5F" w14:textId="77777777" w:rsidR="00495F5B" w:rsidRDefault="00495F5B" w:rsidP="00573275">
      <w:pPr>
        <w:rPr>
          <w:rFonts w:ascii="Cambria" w:hAnsi="Cambria"/>
        </w:rPr>
      </w:pPr>
    </w:p>
    <w:p w14:paraId="35C33FDC" w14:textId="3F7C2CFE" w:rsidR="00CA0163" w:rsidRPr="00CA0163" w:rsidRDefault="00CA0163" w:rsidP="00573275">
      <w:pPr>
        <w:rPr>
          <w:rFonts w:ascii="Cambria" w:hAnsi="Cambria"/>
        </w:rPr>
      </w:pPr>
    </w:p>
    <w:p w14:paraId="1C950527" w14:textId="1BF36F01" w:rsidR="00495F5B" w:rsidRDefault="00495F5B" w:rsidP="00573275">
      <w:pPr>
        <w:rPr>
          <w:rFonts w:ascii="Cambria" w:hAnsi="Cambria"/>
        </w:rPr>
        <w:sectPr w:rsidR="00495F5B" w:rsidSect="00683191">
          <w:pgSz w:w="12240" w:h="15840"/>
          <w:pgMar w:top="1440" w:right="1440" w:bottom="1440" w:left="1440" w:header="720" w:footer="720" w:gutter="0"/>
          <w:cols w:space="720"/>
          <w:docGrid w:linePitch="360"/>
        </w:sectPr>
      </w:pPr>
    </w:p>
    <w:p w14:paraId="4256B480" w14:textId="77777777" w:rsidR="00495F5B" w:rsidRPr="00CA0163" w:rsidRDefault="00495F5B" w:rsidP="00495F5B">
      <w:pPr>
        <w:rPr>
          <w:rFonts w:ascii="Cambria" w:hAnsi="Cambria"/>
          <w:i/>
          <w:iCs/>
        </w:rPr>
      </w:pPr>
      <w:r>
        <w:rPr>
          <w:rFonts w:ascii="Cambria" w:hAnsi="Cambria"/>
          <w:i/>
          <w:iCs/>
        </w:rPr>
        <w:lastRenderedPageBreak/>
        <w:t>T</w:t>
      </w:r>
      <w:r w:rsidRPr="00CA0163">
        <w:rPr>
          <w:rFonts w:ascii="Cambria" w:hAnsi="Cambria"/>
          <w:i/>
          <w:iCs/>
        </w:rPr>
        <w:t>he Andrist-Stern-</w:t>
      </w:r>
      <w:proofErr w:type="spellStart"/>
      <w:r w:rsidRPr="00CA0163">
        <w:rPr>
          <w:rFonts w:ascii="Cambria" w:hAnsi="Cambria"/>
          <w:i/>
          <w:iCs/>
        </w:rPr>
        <w:t>Honigberg</w:t>
      </w:r>
      <w:proofErr w:type="spellEnd"/>
      <w:r w:rsidRPr="00CA0163">
        <w:rPr>
          <w:rFonts w:ascii="Cambria" w:hAnsi="Cambria"/>
          <w:i/>
          <w:iCs/>
        </w:rPr>
        <w:t xml:space="preserve"> Trio has been performing together since they were all students at Juilliard School and at the inaugural season of the Steans Institute at the Ravinia Festival in Chicago.  Performances include the Library of Congress, Kennedy Center and Smithsonian Museums in Washington, DC.  Their recent CD of trios by </w:t>
      </w:r>
      <w:proofErr w:type="spellStart"/>
      <w:r w:rsidRPr="00CA0163">
        <w:rPr>
          <w:rFonts w:ascii="Cambria" w:hAnsi="Cambria"/>
          <w:i/>
          <w:iCs/>
        </w:rPr>
        <w:t>Dvorák</w:t>
      </w:r>
      <w:proofErr w:type="spellEnd"/>
      <w:r w:rsidRPr="00CA0163">
        <w:rPr>
          <w:rFonts w:ascii="Cambria" w:hAnsi="Cambria"/>
          <w:i/>
          <w:iCs/>
        </w:rPr>
        <w:t xml:space="preserve"> and </w:t>
      </w:r>
      <w:proofErr w:type="spellStart"/>
      <w:r w:rsidRPr="00CA0163">
        <w:rPr>
          <w:rFonts w:ascii="Cambria" w:hAnsi="Cambria"/>
          <w:i/>
          <w:iCs/>
        </w:rPr>
        <w:t>Fauré</w:t>
      </w:r>
      <w:proofErr w:type="spellEnd"/>
      <w:r w:rsidRPr="00CA0163">
        <w:rPr>
          <w:rFonts w:ascii="Cambria" w:hAnsi="Cambria"/>
          <w:i/>
          <w:iCs/>
        </w:rPr>
        <w:t xml:space="preserve"> has been praised for its “triumphant exuberance…high-spirited energy…and gripping intensity” (Fanfare Magazine).</w:t>
      </w:r>
    </w:p>
    <w:p w14:paraId="1CB5EDD7" w14:textId="77777777" w:rsidR="00495F5B" w:rsidRDefault="00495F5B" w:rsidP="00573275">
      <w:pPr>
        <w:rPr>
          <w:rFonts w:ascii="Cambria" w:hAnsi="Cambria"/>
        </w:rPr>
      </w:pPr>
    </w:p>
    <w:p w14:paraId="51838DD8" w14:textId="135771D0" w:rsidR="00573275" w:rsidRPr="00CA0163" w:rsidRDefault="00495F5B" w:rsidP="00573275">
      <w:pPr>
        <w:rPr>
          <w:rFonts w:ascii="Cambria" w:hAnsi="Cambria"/>
        </w:rPr>
      </w:pPr>
      <w:r>
        <w:rPr>
          <w:rFonts w:ascii="Cambria" w:hAnsi="Cambria"/>
        </w:rPr>
        <w:t>C</w:t>
      </w:r>
      <w:r w:rsidR="00573275" w:rsidRPr="00CA0163">
        <w:rPr>
          <w:rFonts w:ascii="Cambria" w:hAnsi="Cambria"/>
        </w:rPr>
        <w:t>anadian pianist </w:t>
      </w:r>
      <w:r w:rsidR="00573275" w:rsidRPr="00CA0163">
        <w:rPr>
          <w:rFonts w:ascii="Cambria" w:hAnsi="Cambria"/>
          <w:b/>
          <w:bCs/>
        </w:rPr>
        <w:t>Audrey Andrist</w:t>
      </w:r>
      <w:r w:rsidR="00573275" w:rsidRPr="00CA0163">
        <w:rPr>
          <w:rFonts w:ascii="Cambria" w:hAnsi="Cambria"/>
        </w:rPr>
        <w:t xml:space="preserve"> has thrilled audiences around the globe, from North America to Japan and Germany.  Ms. Andrist grew up in Saskatchewan, and while in high school traveled three hours one-way for piano lessons with William Moore, himself a former student of famed musicians Cécile </w:t>
      </w:r>
      <w:proofErr w:type="spellStart"/>
      <w:r w:rsidR="00573275" w:rsidRPr="00CA0163">
        <w:rPr>
          <w:rFonts w:ascii="Cambria" w:hAnsi="Cambria"/>
        </w:rPr>
        <w:t>Genhart</w:t>
      </w:r>
      <w:proofErr w:type="spellEnd"/>
      <w:r w:rsidR="00573275" w:rsidRPr="00CA0163">
        <w:rPr>
          <w:rFonts w:ascii="Cambria" w:hAnsi="Cambria"/>
        </w:rPr>
        <w:t xml:space="preserve"> and Rosina </w:t>
      </w:r>
      <w:proofErr w:type="spellStart"/>
      <w:r w:rsidR="00573275" w:rsidRPr="00CA0163">
        <w:rPr>
          <w:rFonts w:ascii="Cambria" w:hAnsi="Cambria"/>
        </w:rPr>
        <w:t>Lhévinne</w:t>
      </w:r>
      <w:proofErr w:type="spellEnd"/>
      <w:r w:rsidR="00573275" w:rsidRPr="00CA0163">
        <w:rPr>
          <w:rFonts w:ascii="Cambria" w:hAnsi="Cambria"/>
        </w:rPr>
        <w:t xml:space="preserve">. She completed Masters and Doctoral degrees at the Juilliard School with Herbert </w:t>
      </w:r>
      <w:proofErr w:type="spellStart"/>
      <w:r w:rsidR="00573275" w:rsidRPr="00CA0163">
        <w:rPr>
          <w:rFonts w:ascii="Cambria" w:hAnsi="Cambria"/>
        </w:rPr>
        <w:t>Stessin</w:t>
      </w:r>
      <w:proofErr w:type="spellEnd"/>
      <w:r w:rsidR="00573275" w:rsidRPr="00CA0163">
        <w:rPr>
          <w:rFonts w:ascii="Cambria" w:hAnsi="Cambria"/>
        </w:rPr>
        <w:t>, and garnered first prizes at the Mozart International, San Antonio International, Eckhardt-</w:t>
      </w:r>
      <w:proofErr w:type="spellStart"/>
      <w:r w:rsidR="00573275" w:rsidRPr="00CA0163">
        <w:rPr>
          <w:rFonts w:ascii="Cambria" w:hAnsi="Cambria"/>
        </w:rPr>
        <w:t>Gramatté</w:t>
      </w:r>
      <w:proofErr w:type="spellEnd"/>
      <w:r w:rsidR="00573275" w:rsidRPr="00CA0163">
        <w:rPr>
          <w:rFonts w:ascii="Cambria" w:hAnsi="Cambria"/>
        </w:rPr>
        <w:t>, and Juilliard Concerto Competitions. She has performed at the Kennedy Center in Washington, DC, Place des Arts in Montreal and Alice Tully Hall in New York.  A member of the Stern/Andrist Duo with her husband, James Stern; Strata, with Stern and clarinetist Nathan Williams</w:t>
      </w:r>
      <w:r w:rsidR="00451689" w:rsidRPr="00CA0163">
        <w:rPr>
          <w:rFonts w:ascii="Cambria" w:hAnsi="Cambria"/>
        </w:rPr>
        <w:t xml:space="preserve"> and</w:t>
      </w:r>
      <w:r w:rsidR="00573275" w:rsidRPr="00CA0163">
        <w:rPr>
          <w:rFonts w:ascii="Cambria" w:hAnsi="Cambria"/>
        </w:rPr>
        <w:t xml:space="preserve"> the </w:t>
      </w:r>
      <w:proofErr w:type="spellStart"/>
      <w:r w:rsidR="00573275" w:rsidRPr="00CA0163">
        <w:rPr>
          <w:rFonts w:ascii="Cambria" w:hAnsi="Cambria"/>
        </w:rPr>
        <w:t>PostClassical</w:t>
      </w:r>
      <w:proofErr w:type="spellEnd"/>
      <w:r w:rsidR="00573275" w:rsidRPr="00CA0163">
        <w:rPr>
          <w:rFonts w:ascii="Cambria" w:hAnsi="Cambria"/>
        </w:rPr>
        <w:t xml:space="preserve"> Ensemble, she lives in the Washington, DC area, where she teaches at the Washington Conservatory and the University of Maryland-Baltimore County. </w:t>
      </w:r>
    </w:p>
    <w:p w14:paraId="3EE585EA" w14:textId="77777777" w:rsidR="00573275" w:rsidRPr="00CA0163" w:rsidRDefault="00573275" w:rsidP="00573275">
      <w:pPr>
        <w:rPr>
          <w:rFonts w:ascii="Cambria" w:hAnsi="Cambria"/>
        </w:rPr>
      </w:pPr>
    </w:p>
    <w:p w14:paraId="064F31CF" w14:textId="77777777" w:rsidR="00573275" w:rsidRPr="00CA0163" w:rsidRDefault="00573275" w:rsidP="00573275">
      <w:pPr>
        <w:rPr>
          <w:rFonts w:ascii="Cambria" w:hAnsi="Cambria"/>
        </w:rPr>
      </w:pPr>
      <w:r w:rsidRPr="00CA0163">
        <w:rPr>
          <w:rFonts w:ascii="Cambria" w:hAnsi="Cambria"/>
        </w:rPr>
        <w:t>Hailed by the Washington Post for “virtuosity and penetrating intelligence,” </w:t>
      </w:r>
      <w:r w:rsidRPr="00CA0163">
        <w:rPr>
          <w:rFonts w:ascii="Cambria" w:hAnsi="Cambria"/>
          <w:b/>
          <w:bCs/>
        </w:rPr>
        <w:t>James Stern</w:t>
      </w:r>
      <w:r w:rsidRPr="00CA0163">
        <w:rPr>
          <w:rFonts w:ascii="Cambria" w:hAnsi="Cambria"/>
        </w:rPr>
        <w:t> has performed with the Smithsonian Chamber Players, recording for Dorian/</w:t>
      </w:r>
      <w:proofErr w:type="spellStart"/>
      <w:r w:rsidRPr="00CA0163">
        <w:rPr>
          <w:rFonts w:ascii="Cambria" w:hAnsi="Cambria"/>
        </w:rPr>
        <w:t>Sono</w:t>
      </w:r>
      <w:proofErr w:type="spellEnd"/>
      <w:r w:rsidRPr="00CA0163">
        <w:rPr>
          <w:rFonts w:ascii="Cambria" w:hAnsi="Cambria"/>
        </w:rPr>
        <w:t xml:space="preserve"> </w:t>
      </w:r>
      <w:proofErr w:type="spellStart"/>
      <w:r w:rsidRPr="00CA0163">
        <w:rPr>
          <w:rFonts w:ascii="Cambria" w:hAnsi="Cambria"/>
        </w:rPr>
        <w:t>Luminus</w:t>
      </w:r>
      <w:proofErr w:type="spellEnd"/>
      <w:r w:rsidRPr="00CA0163">
        <w:rPr>
          <w:rFonts w:ascii="Cambria" w:hAnsi="Cambria"/>
        </w:rPr>
        <w:t xml:space="preserve">, the 21st Century Consort, recording for Bridge Records, and VERGE Ensemble, touring internationally. He has appeared as violinist, violist, and/or conductor at the Smithsonian Museums, National Gallery, Phillips Collection, White House, and the Library of Congress. His complete Sonatas and Partitas by Bach is on Albany Records, and he has presented the cycle live coast to coast. Festival performances include Marlboro, Siletz Bay, and Garth Newel; he has both performed and taught at the National Orchestral Institute, Master Players Festival, California Summer Music, and the </w:t>
      </w:r>
      <w:proofErr w:type="spellStart"/>
      <w:r w:rsidRPr="00CA0163">
        <w:rPr>
          <w:rFonts w:ascii="Cambria" w:hAnsi="Cambria"/>
        </w:rPr>
        <w:t>Schlern</w:t>
      </w:r>
      <w:proofErr w:type="spellEnd"/>
      <w:r w:rsidRPr="00CA0163">
        <w:rPr>
          <w:rFonts w:ascii="Cambria" w:hAnsi="Cambria"/>
        </w:rPr>
        <w:t xml:space="preserve"> and Orfeo festivals in Italy. Other engagements have taken him to Paris, Munich, Stavanger (Norway), and throughout China. Formerly faculty at the Cleveland Institute, he has taught at the Starling/Delay Symposium at Juilliard, and is currently professor at University of Maryland.</w:t>
      </w:r>
    </w:p>
    <w:p w14:paraId="273696D6" w14:textId="77777777" w:rsidR="00573275" w:rsidRPr="00CA0163" w:rsidRDefault="00573275" w:rsidP="00573275">
      <w:pPr>
        <w:rPr>
          <w:rFonts w:ascii="Cambria" w:hAnsi="Cambria"/>
        </w:rPr>
      </w:pPr>
    </w:p>
    <w:p w14:paraId="68D7DF28" w14:textId="30713E01" w:rsidR="0016462C" w:rsidRDefault="00573275" w:rsidP="00573275">
      <w:pPr>
        <w:rPr>
          <w:rFonts w:ascii="Cambria" w:hAnsi="Cambria"/>
          <w:i/>
          <w:iCs/>
        </w:rPr>
      </w:pPr>
      <w:r w:rsidRPr="00CA0163">
        <w:rPr>
          <w:rFonts w:ascii="Cambria" w:hAnsi="Cambria"/>
          <w:b/>
          <w:bCs/>
        </w:rPr>
        <w:t>S</w:t>
      </w:r>
      <w:r w:rsidR="001073BA" w:rsidRPr="00CA0163">
        <w:rPr>
          <w:rFonts w:ascii="Cambria" w:hAnsi="Cambria"/>
          <w:b/>
          <w:bCs/>
        </w:rPr>
        <w:t>teven Honigberg</w:t>
      </w:r>
      <w:r w:rsidRPr="00CA0163">
        <w:rPr>
          <w:rFonts w:ascii="Cambria" w:hAnsi="Cambria"/>
          <w:b/>
          <w:bCs/>
        </w:rPr>
        <w:t> </w:t>
      </w:r>
      <w:r w:rsidRPr="00CA0163">
        <w:rPr>
          <w:rFonts w:ascii="Cambria" w:hAnsi="Cambria"/>
        </w:rPr>
        <w:t xml:space="preserve">was hired under the leadership of </w:t>
      </w:r>
      <w:proofErr w:type="spellStart"/>
      <w:r w:rsidRPr="00CA0163">
        <w:rPr>
          <w:rFonts w:ascii="Cambria" w:hAnsi="Cambria"/>
        </w:rPr>
        <w:t>Mstislav</w:t>
      </w:r>
      <w:proofErr w:type="spellEnd"/>
      <w:r w:rsidRPr="00CA0163">
        <w:rPr>
          <w:rFonts w:ascii="Cambria" w:hAnsi="Cambria"/>
        </w:rPr>
        <w:t xml:space="preserve"> Rostropovich to become a member of the National Symphony Orchestra. In 1988 he performed the world premiere of David Ott’s </w:t>
      </w:r>
      <w:r w:rsidRPr="00CA0163">
        <w:rPr>
          <w:rFonts w:ascii="Cambria" w:hAnsi="Cambria"/>
          <w:i/>
          <w:iCs/>
        </w:rPr>
        <w:t>Concerto for Two Cellos</w:t>
      </w:r>
      <w:r w:rsidRPr="00CA0163">
        <w:rPr>
          <w:rFonts w:ascii="Cambria" w:hAnsi="Cambria"/>
        </w:rPr>
        <w:t> conducted by Slava and the NSO with repeat performances on two NSO United States tours. His latest solo appearance with the NSO occurred in 2015 in performances of Krzysztof Penderecki’s Triple Cello Concerto with the NSO’s Music Director Christoph Eschenbach. For a decade, Mr. </w:t>
      </w:r>
      <w:proofErr w:type="spellStart"/>
      <w:r w:rsidRPr="00CA0163">
        <w:rPr>
          <w:rFonts w:ascii="Cambria" w:hAnsi="Cambria"/>
        </w:rPr>
        <w:t>Honigberg</w:t>
      </w:r>
      <w:proofErr w:type="spellEnd"/>
      <w:r w:rsidRPr="00CA0163">
        <w:rPr>
          <w:rFonts w:ascii="Cambria" w:hAnsi="Cambria"/>
        </w:rPr>
        <w:t> was Director of the Chamber Music series at the U.S. Holocaust Memorial Museum in Washington DC. Six recordings emerged from the series. With the Potomac Quartet, a landmark eleven quartets of David Diamond were released in 2010 on Albany Records. For 20 summers </w:t>
      </w:r>
      <w:proofErr w:type="spellStart"/>
      <w:r w:rsidRPr="00CA0163">
        <w:rPr>
          <w:rFonts w:ascii="Cambria" w:hAnsi="Cambria"/>
        </w:rPr>
        <w:t>Honigberg</w:t>
      </w:r>
      <w:proofErr w:type="spellEnd"/>
      <w:r w:rsidRPr="00CA0163">
        <w:rPr>
          <w:rFonts w:ascii="Cambria" w:hAnsi="Cambria"/>
        </w:rPr>
        <w:t xml:space="preserve"> was principal cellist and chamber music director in Sun Valley, Idaho where he was featured as soloist in concerti by Barber, </w:t>
      </w:r>
      <w:proofErr w:type="spellStart"/>
      <w:r w:rsidRPr="00CA0163">
        <w:rPr>
          <w:rFonts w:ascii="Cambria" w:hAnsi="Cambria"/>
        </w:rPr>
        <w:t>Bartók</w:t>
      </w:r>
      <w:proofErr w:type="spellEnd"/>
      <w:r w:rsidRPr="00CA0163">
        <w:rPr>
          <w:rFonts w:ascii="Cambria" w:hAnsi="Cambria"/>
        </w:rPr>
        <w:t xml:space="preserve">, Bloch, Boccherini, </w:t>
      </w:r>
      <w:proofErr w:type="spellStart"/>
      <w:r w:rsidRPr="00CA0163">
        <w:rPr>
          <w:rFonts w:ascii="Cambria" w:hAnsi="Cambria"/>
        </w:rPr>
        <w:t>Dvorák</w:t>
      </w:r>
      <w:proofErr w:type="spellEnd"/>
      <w:r w:rsidRPr="00CA0163">
        <w:rPr>
          <w:rFonts w:ascii="Cambria" w:hAnsi="Cambria"/>
        </w:rPr>
        <w:t>, Elgar, Goldschmidt, Haydn, Korngold, Popper, Saint-Saëns, Schumann, Shostakovich, Tchaikovsky and Walton. As author, in 2010 his first book was published: </w:t>
      </w:r>
      <w:r w:rsidRPr="00CA0163">
        <w:rPr>
          <w:rFonts w:ascii="Cambria" w:hAnsi="Cambria"/>
          <w:i/>
          <w:iCs/>
        </w:rPr>
        <w:t>Leonard Rose: America’s Golden Age and Its First Cellist.</w:t>
      </w:r>
    </w:p>
    <w:p w14:paraId="036467DC" w14:textId="12AD9FDB" w:rsidR="00495F5B" w:rsidRDefault="00495F5B" w:rsidP="00573275">
      <w:pPr>
        <w:rPr>
          <w:rFonts w:ascii="Cambria" w:hAnsi="Cambria"/>
          <w:i/>
          <w:iCs/>
        </w:rPr>
      </w:pPr>
    </w:p>
    <w:p w14:paraId="29DA5DFE" w14:textId="3954988D" w:rsidR="00495F5B" w:rsidRDefault="00495F5B" w:rsidP="00573275">
      <w:pPr>
        <w:rPr>
          <w:rFonts w:ascii="Cambria" w:hAnsi="Cambria"/>
          <w:i/>
          <w:iCs/>
        </w:rPr>
      </w:pPr>
    </w:p>
    <w:p w14:paraId="4C7BE380" w14:textId="77777777" w:rsidR="00495F5B" w:rsidRDefault="00495F5B" w:rsidP="00573275">
      <w:pPr>
        <w:rPr>
          <w:rFonts w:ascii="Cambria" w:hAnsi="Cambria"/>
          <w:i/>
          <w:iCs/>
        </w:rPr>
      </w:pPr>
    </w:p>
    <w:p w14:paraId="663CC9FB" w14:textId="47D382DC" w:rsidR="00495F5B" w:rsidRPr="00CA0163" w:rsidRDefault="00495F5B" w:rsidP="00495F5B">
      <w:pPr>
        <w:jc w:val="both"/>
        <w:rPr>
          <w:rFonts w:ascii="Cambria" w:hAnsi="Cambria"/>
        </w:rPr>
      </w:pPr>
      <w:r w:rsidRPr="00CA0163">
        <w:rPr>
          <w:rFonts w:ascii="Cambria" w:eastAsia="Times New Roman" w:hAnsi="Cambria" w:cs="Arial"/>
          <w:i/>
          <w:iCs/>
          <w:color w:val="000000"/>
        </w:rPr>
        <w:t xml:space="preserve">Founded in 2003 by Cecylia </w:t>
      </w:r>
      <w:proofErr w:type="spellStart"/>
      <w:r w:rsidRPr="00CA0163">
        <w:rPr>
          <w:rFonts w:ascii="Cambria" w:eastAsia="Times New Roman" w:hAnsi="Cambria" w:cs="Arial"/>
          <w:i/>
          <w:iCs/>
          <w:color w:val="000000"/>
        </w:rPr>
        <w:t>Barczyk</w:t>
      </w:r>
      <w:proofErr w:type="spellEnd"/>
      <w:r w:rsidRPr="00CA0163">
        <w:rPr>
          <w:rFonts w:ascii="Cambria" w:eastAsia="Times New Roman" w:hAnsi="Cambria" w:cs="Arial"/>
          <w:i/>
          <w:iCs/>
          <w:color w:val="000000"/>
        </w:rPr>
        <w:t xml:space="preserve"> and Charles Borowsky, the </w:t>
      </w:r>
      <w:proofErr w:type="spellStart"/>
      <w:r w:rsidRPr="00CA0163">
        <w:rPr>
          <w:rFonts w:ascii="Cambria" w:eastAsia="Times New Roman" w:hAnsi="Cambria" w:cs="Arial"/>
          <w:i/>
          <w:iCs/>
          <w:color w:val="000000"/>
        </w:rPr>
        <w:t>Intermuse</w:t>
      </w:r>
      <w:proofErr w:type="spellEnd"/>
      <w:r w:rsidRPr="00CA0163">
        <w:rPr>
          <w:rFonts w:ascii="Cambria" w:eastAsia="Times New Roman" w:hAnsi="Cambria" w:cs="Arial"/>
          <w:i/>
          <w:iCs/>
          <w:color w:val="000000"/>
        </w:rPr>
        <w:t xml:space="preserve"> Music Institute and Festival has been lauded as an exceptional summer solo and chamber music program for string players and pianists. IIMIF offers a uniquely individual approach that is both challenging and supportive. To learn more and </w:t>
      </w:r>
      <w:proofErr w:type="gramStart"/>
      <w:r w:rsidRPr="00CA0163">
        <w:rPr>
          <w:rFonts w:ascii="Cambria" w:eastAsia="Times New Roman" w:hAnsi="Cambria" w:cs="Arial"/>
          <w:i/>
          <w:iCs/>
          <w:color w:val="000000"/>
        </w:rPr>
        <w:t>make a donation</w:t>
      </w:r>
      <w:proofErr w:type="gramEnd"/>
      <w:r w:rsidRPr="00CA0163">
        <w:rPr>
          <w:rFonts w:ascii="Cambria" w:eastAsia="Times New Roman" w:hAnsi="Cambria" w:cs="Arial"/>
          <w:i/>
          <w:iCs/>
          <w:color w:val="000000"/>
        </w:rPr>
        <w:t xml:space="preserve">, visit </w:t>
      </w:r>
      <w:hyperlink r:id="rId5" w:history="1">
        <w:r w:rsidRPr="00CA0163">
          <w:rPr>
            <w:rStyle w:val="Hyperlink"/>
            <w:rFonts w:ascii="Cambria" w:eastAsia="Times New Roman" w:hAnsi="Cambria" w:cs="Arial"/>
            <w:i/>
            <w:iCs/>
          </w:rPr>
          <w:t>www.imif.us</w:t>
        </w:r>
      </w:hyperlink>
      <w:r w:rsidRPr="00CA0163">
        <w:rPr>
          <w:rFonts w:ascii="Cambria" w:eastAsia="Times New Roman" w:hAnsi="Cambria" w:cs="Arial"/>
          <w:i/>
          <w:iCs/>
          <w:color w:val="000000"/>
        </w:rPr>
        <w:t xml:space="preserve"> </w:t>
      </w:r>
    </w:p>
    <w:sectPr w:rsidR="00495F5B" w:rsidRPr="00CA0163" w:rsidSect="00495F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75"/>
    <w:rsid w:val="00093658"/>
    <w:rsid w:val="00101274"/>
    <w:rsid w:val="001073BA"/>
    <w:rsid w:val="00451689"/>
    <w:rsid w:val="00495F5B"/>
    <w:rsid w:val="00573275"/>
    <w:rsid w:val="00683191"/>
    <w:rsid w:val="006A4FC7"/>
    <w:rsid w:val="00B44A10"/>
    <w:rsid w:val="00CA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8775"/>
  <w14:defaultImageDpi w14:val="32767"/>
  <w15:chartTrackingRefBased/>
  <w15:docId w15:val="{1EDE5A27-EBE7-2F46-A337-1F48FD7D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16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A0163"/>
    <w:rPr>
      <w:color w:val="0000FF"/>
      <w:u w:val="single"/>
    </w:rPr>
  </w:style>
  <w:style w:type="character" w:styleId="UnresolvedMention">
    <w:name w:val="Unresolved Mention"/>
    <w:basedOn w:val="DefaultParagraphFont"/>
    <w:uiPriority w:val="99"/>
    <w:rsid w:val="00CA0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18740">
      <w:bodyDiv w:val="1"/>
      <w:marLeft w:val="0"/>
      <w:marRight w:val="0"/>
      <w:marTop w:val="0"/>
      <w:marBottom w:val="0"/>
      <w:divBdr>
        <w:top w:val="none" w:sz="0" w:space="0" w:color="auto"/>
        <w:left w:val="none" w:sz="0" w:space="0" w:color="auto"/>
        <w:bottom w:val="none" w:sz="0" w:space="0" w:color="auto"/>
        <w:right w:val="none" w:sz="0" w:space="0" w:color="auto"/>
      </w:divBdr>
    </w:div>
    <w:div w:id="902566477">
      <w:bodyDiv w:val="1"/>
      <w:marLeft w:val="0"/>
      <w:marRight w:val="0"/>
      <w:marTop w:val="0"/>
      <w:marBottom w:val="0"/>
      <w:divBdr>
        <w:top w:val="none" w:sz="0" w:space="0" w:color="auto"/>
        <w:left w:val="none" w:sz="0" w:space="0" w:color="auto"/>
        <w:bottom w:val="none" w:sz="0" w:space="0" w:color="auto"/>
        <w:right w:val="none" w:sz="0" w:space="0" w:color="auto"/>
      </w:divBdr>
    </w:div>
    <w:div w:id="1177306896">
      <w:bodyDiv w:val="1"/>
      <w:marLeft w:val="0"/>
      <w:marRight w:val="0"/>
      <w:marTop w:val="0"/>
      <w:marBottom w:val="0"/>
      <w:divBdr>
        <w:top w:val="none" w:sz="0" w:space="0" w:color="auto"/>
        <w:left w:val="none" w:sz="0" w:space="0" w:color="auto"/>
        <w:bottom w:val="none" w:sz="0" w:space="0" w:color="auto"/>
        <w:right w:val="none" w:sz="0" w:space="0" w:color="auto"/>
      </w:divBdr>
    </w:div>
    <w:div w:id="21145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if.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Andrist</dc:creator>
  <cp:keywords/>
  <dc:description/>
  <cp:lastModifiedBy>Borowsky, Frances</cp:lastModifiedBy>
  <cp:revision>5</cp:revision>
  <cp:lastPrinted>2022-06-17T20:28:00Z</cp:lastPrinted>
  <dcterms:created xsi:type="dcterms:W3CDTF">2022-05-31T19:09:00Z</dcterms:created>
  <dcterms:modified xsi:type="dcterms:W3CDTF">2022-06-17T20:29:00Z</dcterms:modified>
</cp:coreProperties>
</file>